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C9899" w14:textId="77777777" w:rsidR="00E2215D" w:rsidRPr="001F3A92" w:rsidRDefault="001F3A92" w:rsidP="001F3A92">
      <w:pPr>
        <w:spacing w:after="0"/>
        <w:jc w:val="center"/>
        <w:rPr>
          <w:rFonts w:ascii="Arial" w:hAnsi="Arial" w:cs="Arial"/>
          <w:b/>
          <w:bCs/>
        </w:rPr>
      </w:pPr>
      <w:r w:rsidRPr="001F3A92">
        <w:rPr>
          <w:rFonts w:ascii="Arial" w:hAnsi="Arial" w:cs="Arial"/>
          <w:b/>
          <w:bCs/>
        </w:rPr>
        <w:t>Bradenstoke Solar Farm Community Benefit Fund.</w:t>
      </w:r>
    </w:p>
    <w:p w14:paraId="1736D95C" w14:textId="77777777" w:rsidR="001F3A92" w:rsidRPr="001F3A92" w:rsidRDefault="001F3A92" w:rsidP="001F3A92">
      <w:pPr>
        <w:spacing w:after="0"/>
        <w:jc w:val="center"/>
        <w:rPr>
          <w:rFonts w:ascii="Arial" w:hAnsi="Arial" w:cs="Arial"/>
          <w:b/>
          <w:bCs/>
        </w:rPr>
      </w:pPr>
      <w:r w:rsidRPr="001F3A92">
        <w:rPr>
          <w:rFonts w:ascii="Arial" w:hAnsi="Arial" w:cs="Arial"/>
          <w:b/>
          <w:bCs/>
        </w:rPr>
        <w:t>Annual General Meeting</w:t>
      </w:r>
    </w:p>
    <w:p w14:paraId="2E3D659B" w14:textId="0036FD04" w:rsidR="001F3A92" w:rsidRDefault="00C41817" w:rsidP="00ED79F3">
      <w:pPr>
        <w:spacing w:after="0"/>
        <w:jc w:val="center"/>
        <w:rPr>
          <w:rFonts w:ascii="Arial" w:hAnsi="Arial" w:cs="Arial"/>
          <w:b/>
          <w:bCs/>
        </w:rPr>
      </w:pPr>
      <w:r>
        <w:rPr>
          <w:rFonts w:ascii="Arial" w:hAnsi="Arial" w:cs="Arial"/>
          <w:b/>
          <w:bCs/>
        </w:rPr>
        <w:t>3rd</w:t>
      </w:r>
      <w:r w:rsidR="00C04660">
        <w:rPr>
          <w:rFonts w:ascii="Arial" w:hAnsi="Arial" w:cs="Arial"/>
          <w:b/>
          <w:bCs/>
        </w:rPr>
        <w:t xml:space="preserve"> </w:t>
      </w:r>
      <w:r w:rsidR="00ED79F3">
        <w:rPr>
          <w:rFonts w:ascii="Arial" w:hAnsi="Arial" w:cs="Arial"/>
          <w:b/>
          <w:bCs/>
        </w:rPr>
        <w:t>November 202</w:t>
      </w:r>
      <w:r>
        <w:rPr>
          <w:rFonts w:ascii="Arial" w:hAnsi="Arial" w:cs="Arial"/>
          <w:b/>
          <w:bCs/>
        </w:rPr>
        <w:t>6</w:t>
      </w:r>
      <w:r w:rsidR="00A860D8">
        <w:rPr>
          <w:rFonts w:ascii="Arial" w:hAnsi="Arial" w:cs="Arial"/>
          <w:b/>
          <w:bCs/>
        </w:rPr>
        <w:t>– 6:00pm</w:t>
      </w:r>
    </w:p>
    <w:p w14:paraId="046FB438" w14:textId="77777777" w:rsidR="00E0295B" w:rsidRPr="001F3A92" w:rsidRDefault="007C290B" w:rsidP="001F3A92">
      <w:pPr>
        <w:spacing w:after="0"/>
        <w:jc w:val="center"/>
        <w:rPr>
          <w:rFonts w:ascii="Arial" w:hAnsi="Arial" w:cs="Arial"/>
          <w:b/>
          <w:bCs/>
        </w:rPr>
      </w:pPr>
      <w:r>
        <w:rPr>
          <w:rFonts w:ascii="Arial" w:hAnsi="Arial" w:cs="Arial"/>
          <w:b/>
          <w:bCs/>
        </w:rPr>
        <w:t>Chairman’s report</w:t>
      </w:r>
    </w:p>
    <w:p w14:paraId="1B54F785" w14:textId="24291A82" w:rsidR="00A52C80" w:rsidRPr="00A52C80" w:rsidRDefault="00A52C80" w:rsidP="00B22E46">
      <w:pPr>
        <w:spacing w:line="240" w:lineRule="auto"/>
        <w:rPr>
          <w:rFonts w:ascii="Arial" w:eastAsia="Calibri" w:hAnsi="Arial" w:cs="Arial"/>
          <w:sz w:val="28"/>
          <w:szCs w:val="28"/>
        </w:rPr>
      </w:pPr>
    </w:p>
    <w:p w14:paraId="258AA3D5" w14:textId="6F1D5ED0" w:rsidR="001375C1" w:rsidRPr="00B22E46" w:rsidRDefault="001375C1" w:rsidP="00B22E46">
      <w:pPr>
        <w:spacing w:line="240" w:lineRule="auto"/>
        <w:rPr>
          <w:rFonts w:ascii="Arial" w:eastAsia="Calibri" w:hAnsi="Arial" w:cs="Arial"/>
          <w:sz w:val="28"/>
          <w:szCs w:val="28"/>
          <w:u w:val="single"/>
        </w:rPr>
      </w:pPr>
      <w:r w:rsidRPr="00B22E46">
        <w:rPr>
          <w:rFonts w:ascii="Arial" w:eastAsia="Calibri" w:hAnsi="Arial" w:cs="Arial"/>
          <w:sz w:val="28"/>
          <w:szCs w:val="28"/>
          <w:u w:val="single"/>
        </w:rPr>
        <w:t>Chair’s Report November 202</w:t>
      </w:r>
      <w:r w:rsidR="00C41817" w:rsidRPr="00B22E46">
        <w:rPr>
          <w:rFonts w:ascii="Arial" w:eastAsia="Calibri" w:hAnsi="Arial" w:cs="Arial"/>
          <w:sz w:val="28"/>
          <w:szCs w:val="28"/>
          <w:u w:val="single"/>
        </w:rPr>
        <w:t>6</w:t>
      </w:r>
    </w:p>
    <w:p w14:paraId="0BC89B92" w14:textId="15AB0DC9" w:rsidR="001375C1" w:rsidRDefault="001375C1" w:rsidP="00B22E46">
      <w:pPr>
        <w:spacing w:line="240" w:lineRule="auto"/>
        <w:rPr>
          <w:rFonts w:ascii="Arial" w:eastAsia="Calibri" w:hAnsi="Arial" w:cs="Arial"/>
          <w:sz w:val="28"/>
          <w:szCs w:val="28"/>
        </w:rPr>
      </w:pPr>
      <w:r>
        <w:rPr>
          <w:rFonts w:ascii="Arial" w:eastAsia="Calibri" w:hAnsi="Arial" w:cs="Arial"/>
          <w:sz w:val="28"/>
          <w:szCs w:val="28"/>
        </w:rPr>
        <w:t>Welcome to our 202</w:t>
      </w:r>
      <w:r w:rsidR="00C41817">
        <w:rPr>
          <w:rFonts w:ascii="Arial" w:eastAsia="Calibri" w:hAnsi="Arial" w:cs="Arial"/>
          <w:sz w:val="28"/>
          <w:szCs w:val="28"/>
        </w:rPr>
        <w:t>6</w:t>
      </w:r>
      <w:r>
        <w:rPr>
          <w:rFonts w:ascii="Arial" w:eastAsia="Calibri" w:hAnsi="Arial" w:cs="Arial"/>
          <w:sz w:val="28"/>
          <w:szCs w:val="28"/>
        </w:rPr>
        <w:t xml:space="preserve"> AGM.</w:t>
      </w:r>
    </w:p>
    <w:p w14:paraId="54E86B7D" w14:textId="03E9BB0A" w:rsidR="00C41817" w:rsidRDefault="00C41817" w:rsidP="00B22E46">
      <w:pPr>
        <w:spacing w:line="240" w:lineRule="auto"/>
        <w:rPr>
          <w:rFonts w:ascii="Arial" w:eastAsia="Calibri" w:hAnsi="Arial" w:cs="Arial"/>
          <w:sz w:val="28"/>
          <w:szCs w:val="28"/>
        </w:rPr>
      </w:pPr>
      <w:r>
        <w:rPr>
          <w:rFonts w:ascii="Arial" w:eastAsia="Calibri" w:hAnsi="Arial" w:cs="Arial"/>
          <w:sz w:val="28"/>
          <w:szCs w:val="28"/>
        </w:rPr>
        <w:t xml:space="preserve">Another year has passed and we have once again </w:t>
      </w:r>
      <w:r w:rsidR="00091783">
        <w:rPr>
          <w:rFonts w:ascii="Arial" w:eastAsia="Calibri" w:hAnsi="Arial" w:cs="Arial"/>
          <w:sz w:val="28"/>
          <w:szCs w:val="28"/>
        </w:rPr>
        <w:t>had the opportunity to make a real difference to the communities within our grant area.</w:t>
      </w:r>
    </w:p>
    <w:p w14:paraId="309806C5" w14:textId="586C3C46" w:rsidR="00091783" w:rsidRDefault="00091783" w:rsidP="00B22E46">
      <w:pPr>
        <w:spacing w:line="240" w:lineRule="auto"/>
        <w:rPr>
          <w:rFonts w:ascii="Arial" w:eastAsia="Calibri" w:hAnsi="Arial" w:cs="Arial"/>
          <w:sz w:val="28"/>
          <w:szCs w:val="28"/>
        </w:rPr>
      </w:pPr>
      <w:r>
        <w:rPr>
          <w:rFonts w:ascii="Arial" w:eastAsia="Calibri" w:hAnsi="Arial" w:cs="Arial"/>
          <w:sz w:val="28"/>
          <w:szCs w:val="28"/>
        </w:rPr>
        <w:t xml:space="preserve">The newly included parishes of </w:t>
      </w:r>
      <w:proofErr w:type="spellStart"/>
      <w:r>
        <w:rPr>
          <w:rFonts w:ascii="Arial" w:eastAsia="Calibri" w:hAnsi="Arial" w:cs="Arial"/>
          <w:sz w:val="28"/>
          <w:szCs w:val="28"/>
        </w:rPr>
        <w:t>Tockenham</w:t>
      </w:r>
      <w:proofErr w:type="spellEnd"/>
      <w:r>
        <w:rPr>
          <w:rFonts w:ascii="Arial" w:eastAsia="Calibri" w:hAnsi="Arial" w:cs="Arial"/>
          <w:sz w:val="28"/>
          <w:szCs w:val="28"/>
        </w:rPr>
        <w:t xml:space="preserve"> and Clyffe </w:t>
      </w:r>
      <w:proofErr w:type="spellStart"/>
      <w:r>
        <w:rPr>
          <w:rFonts w:ascii="Arial" w:eastAsia="Calibri" w:hAnsi="Arial" w:cs="Arial"/>
          <w:sz w:val="28"/>
          <w:szCs w:val="28"/>
        </w:rPr>
        <w:t>Pypard</w:t>
      </w:r>
      <w:proofErr w:type="spellEnd"/>
      <w:r>
        <w:rPr>
          <w:rFonts w:ascii="Arial" w:eastAsia="Calibri" w:hAnsi="Arial" w:cs="Arial"/>
          <w:sz w:val="28"/>
          <w:szCs w:val="28"/>
        </w:rPr>
        <w:t xml:space="preserve"> </w:t>
      </w:r>
      <w:r w:rsidR="00067102">
        <w:rPr>
          <w:rFonts w:ascii="Arial" w:eastAsia="Calibri" w:hAnsi="Arial" w:cs="Arial"/>
          <w:sz w:val="28"/>
          <w:szCs w:val="28"/>
        </w:rPr>
        <w:t xml:space="preserve">are doing some great work to bring their community spaces up to standard, including new heating, acoustic panels. </w:t>
      </w:r>
    </w:p>
    <w:p w14:paraId="59E90450" w14:textId="53AFA6CC" w:rsidR="00067102" w:rsidRDefault="00067102" w:rsidP="00B22E46">
      <w:pPr>
        <w:spacing w:line="240" w:lineRule="auto"/>
        <w:rPr>
          <w:rFonts w:ascii="Arial" w:eastAsia="Calibri" w:hAnsi="Arial" w:cs="Arial"/>
          <w:sz w:val="28"/>
          <w:szCs w:val="28"/>
        </w:rPr>
      </w:pPr>
      <w:r>
        <w:rPr>
          <w:rFonts w:ascii="Arial" w:eastAsia="Calibri" w:hAnsi="Arial" w:cs="Arial"/>
          <w:sz w:val="28"/>
          <w:szCs w:val="28"/>
        </w:rPr>
        <w:t xml:space="preserve">The third “new” parish of </w:t>
      </w:r>
      <w:proofErr w:type="spellStart"/>
      <w:r>
        <w:rPr>
          <w:rFonts w:ascii="Arial" w:eastAsia="Calibri" w:hAnsi="Arial" w:cs="Arial"/>
          <w:sz w:val="28"/>
          <w:szCs w:val="28"/>
        </w:rPr>
        <w:t>Dauntsey</w:t>
      </w:r>
      <w:proofErr w:type="spellEnd"/>
      <w:r>
        <w:rPr>
          <w:rFonts w:ascii="Arial" w:eastAsia="Calibri" w:hAnsi="Arial" w:cs="Arial"/>
          <w:sz w:val="28"/>
          <w:szCs w:val="28"/>
        </w:rPr>
        <w:t xml:space="preserve"> has taken some time to</w:t>
      </w:r>
      <w:r w:rsidR="00517DCE">
        <w:rPr>
          <w:rFonts w:ascii="Arial" w:eastAsia="Calibri" w:hAnsi="Arial" w:cs="Arial"/>
          <w:sz w:val="28"/>
          <w:szCs w:val="28"/>
        </w:rPr>
        <w:t xml:space="preserve"> engage</w:t>
      </w:r>
      <w:r w:rsidR="007B663D">
        <w:rPr>
          <w:rFonts w:ascii="Arial" w:eastAsia="Calibri" w:hAnsi="Arial" w:cs="Arial"/>
          <w:sz w:val="28"/>
          <w:szCs w:val="28"/>
        </w:rPr>
        <w:t xml:space="preserve">, however there are now discussions with the school </w:t>
      </w:r>
      <w:r w:rsidR="00517DCE">
        <w:rPr>
          <w:rFonts w:ascii="Arial" w:eastAsia="Calibri" w:hAnsi="Arial" w:cs="Arial"/>
          <w:sz w:val="28"/>
          <w:szCs w:val="28"/>
        </w:rPr>
        <w:t xml:space="preserve">PTA </w:t>
      </w:r>
      <w:r w:rsidR="007B663D">
        <w:rPr>
          <w:rFonts w:ascii="Arial" w:eastAsia="Calibri" w:hAnsi="Arial" w:cs="Arial"/>
          <w:sz w:val="28"/>
          <w:szCs w:val="28"/>
        </w:rPr>
        <w:t>about a possible project.</w:t>
      </w:r>
    </w:p>
    <w:p w14:paraId="3A35BA85" w14:textId="5C91FFCD" w:rsidR="007B663D" w:rsidRDefault="007B663D" w:rsidP="00B22E46">
      <w:pPr>
        <w:spacing w:line="240" w:lineRule="auto"/>
        <w:rPr>
          <w:rFonts w:ascii="Arial" w:eastAsia="Calibri" w:hAnsi="Arial" w:cs="Arial"/>
          <w:sz w:val="28"/>
          <w:szCs w:val="28"/>
        </w:rPr>
      </w:pPr>
      <w:r>
        <w:rPr>
          <w:rFonts w:ascii="Arial" w:eastAsia="Calibri" w:hAnsi="Arial" w:cs="Arial"/>
          <w:sz w:val="28"/>
          <w:szCs w:val="28"/>
        </w:rPr>
        <w:t xml:space="preserve">We have said </w:t>
      </w:r>
      <w:r w:rsidR="00517DCE">
        <w:rPr>
          <w:rFonts w:ascii="Arial" w:eastAsia="Calibri" w:hAnsi="Arial" w:cs="Arial"/>
          <w:sz w:val="28"/>
          <w:szCs w:val="28"/>
        </w:rPr>
        <w:t>thank you and g</w:t>
      </w:r>
      <w:r>
        <w:rPr>
          <w:rFonts w:ascii="Arial" w:eastAsia="Calibri" w:hAnsi="Arial" w:cs="Arial"/>
          <w:sz w:val="28"/>
          <w:szCs w:val="28"/>
        </w:rPr>
        <w:t xml:space="preserve">oodbye to Mary Hardwidge and we </w:t>
      </w:r>
      <w:r w:rsidR="00171194">
        <w:rPr>
          <w:rFonts w:ascii="Arial" w:eastAsia="Calibri" w:hAnsi="Arial" w:cs="Arial"/>
          <w:sz w:val="28"/>
          <w:szCs w:val="28"/>
        </w:rPr>
        <w:t>wish her all the best in her retirement.</w:t>
      </w:r>
    </w:p>
    <w:p w14:paraId="66667312" w14:textId="2E1FC5BC" w:rsidR="00171194" w:rsidRDefault="00171194" w:rsidP="00B22E46">
      <w:pPr>
        <w:spacing w:line="240" w:lineRule="auto"/>
        <w:rPr>
          <w:rFonts w:ascii="Arial" w:eastAsia="Calibri" w:hAnsi="Arial" w:cs="Arial"/>
          <w:sz w:val="28"/>
          <w:szCs w:val="28"/>
        </w:rPr>
      </w:pPr>
      <w:r>
        <w:rPr>
          <w:rFonts w:ascii="Arial" w:eastAsia="Calibri" w:hAnsi="Arial" w:cs="Arial"/>
          <w:sz w:val="28"/>
          <w:szCs w:val="28"/>
        </w:rPr>
        <w:t xml:space="preserve">We welcome Heather Pinney as our new administrator. She has settled in well and </w:t>
      </w:r>
      <w:r w:rsidR="00021C88">
        <w:rPr>
          <w:rFonts w:ascii="Arial" w:eastAsia="Calibri" w:hAnsi="Arial" w:cs="Arial"/>
          <w:sz w:val="28"/>
          <w:szCs w:val="28"/>
        </w:rPr>
        <w:t>has quickly got to grips with the task.</w:t>
      </w:r>
    </w:p>
    <w:p w14:paraId="063F2AD1" w14:textId="38018127" w:rsidR="00170970" w:rsidRDefault="00067102" w:rsidP="00B22E46">
      <w:pPr>
        <w:spacing w:line="240" w:lineRule="auto"/>
        <w:rPr>
          <w:rFonts w:ascii="Arial" w:eastAsia="Calibri" w:hAnsi="Arial" w:cs="Arial"/>
          <w:sz w:val="28"/>
          <w:szCs w:val="28"/>
        </w:rPr>
      </w:pPr>
      <w:r>
        <w:rPr>
          <w:rFonts w:ascii="Arial" w:eastAsia="Calibri" w:hAnsi="Arial" w:cs="Arial"/>
          <w:sz w:val="28"/>
          <w:szCs w:val="28"/>
        </w:rPr>
        <w:t>We have had a few more challenging</w:t>
      </w:r>
      <w:r w:rsidR="007B663D">
        <w:rPr>
          <w:rFonts w:ascii="Arial" w:eastAsia="Calibri" w:hAnsi="Arial" w:cs="Arial"/>
          <w:sz w:val="28"/>
          <w:szCs w:val="28"/>
        </w:rPr>
        <w:t xml:space="preserve"> grant applications</w:t>
      </w:r>
      <w:r w:rsidR="00021C88">
        <w:rPr>
          <w:rFonts w:ascii="Arial" w:eastAsia="Calibri" w:hAnsi="Arial" w:cs="Arial"/>
          <w:sz w:val="28"/>
          <w:szCs w:val="28"/>
        </w:rPr>
        <w:t xml:space="preserve"> this year, and </w:t>
      </w:r>
      <w:r w:rsidR="00244EEC">
        <w:rPr>
          <w:rFonts w:ascii="Arial" w:eastAsia="Calibri" w:hAnsi="Arial" w:cs="Arial"/>
          <w:sz w:val="28"/>
          <w:szCs w:val="28"/>
        </w:rPr>
        <w:t xml:space="preserve">it is good to get some discussions going. </w:t>
      </w:r>
      <w:proofErr w:type="gramStart"/>
      <w:r w:rsidR="00244EEC">
        <w:rPr>
          <w:rFonts w:ascii="Arial" w:eastAsia="Calibri" w:hAnsi="Arial" w:cs="Arial"/>
          <w:sz w:val="28"/>
          <w:szCs w:val="28"/>
        </w:rPr>
        <w:t>Thanks</w:t>
      </w:r>
      <w:proofErr w:type="gramEnd"/>
      <w:r w:rsidR="00244EEC">
        <w:rPr>
          <w:rFonts w:ascii="Arial" w:eastAsia="Calibri" w:hAnsi="Arial" w:cs="Arial"/>
          <w:sz w:val="28"/>
          <w:szCs w:val="28"/>
        </w:rPr>
        <w:t xml:space="preserve"> as ever </w:t>
      </w:r>
      <w:proofErr w:type="gramStart"/>
      <w:r w:rsidR="00170970">
        <w:rPr>
          <w:rFonts w:ascii="Arial" w:eastAsia="Calibri" w:hAnsi="Arial" w:cs="Arial"/>
          <w:sz w:val="28"/>
          <w:szCs w:val="28"/>
        </w:rPr>
        <w:t xml:space="preserve">all </w:t>
      </w:r>
      <w:r w:rsidR="00CB1E59">
        <w:rPr>
          <w:rFonts w:ascii="Arial" w:eastAsia="Calibri" w:hAnsi="Arial" w:cs="Arial"/>
          <w:sz w:val="28"/>
          <w:szCs w:val="28"/>
        </w:rPr>
        <w:t>of</w:t>
      </w:r>
      <w:proofErr w:type="gramEnd"/>
      <w:r w:rsidR="00CB1E59">
        <w:rPr>
          <w:rFonts w:ascii="Arial" w:eastAsia="Calibri" w:hAnsi="Arial" w:cs="Arial"/>
          <w:sz w:val="28"/>
          <w:szCs w:val="28"/>
        </w:rPr>
        <w:t xml:space="preserve"> the grant panel members for your continued support</w:t>
      </w:r>
      <w:r w:rsidR="00244EEC">
        <w:rPr>
          <w:rFonts w:ascii="Arial" w:eastAsia="Calibri" w:hAnsi="Arial" w:cs="Arial"/>
          <w:sz w:val="28"/>
          <w:szCs w:val="28"/>
        </w:rPr>
        <w:t>.</w:t>
      </w:r>
    </w:p>
    <w:p w14:paraId="41E4999D" w14:textId="6D5A178A" w:rsidR="00170970" w:rsidRDefault="00C01029" w:rsidP="00B22E46">
      <w:pPr>
        <w:spacing w:line="240" w:lineRule="auto"/>
        <w:rPr>
          <w:rFonts w:ascii="Arial" w:eastAsia="Calibri" w:hAnsi="Arial" w:cs="Arial"/>
          <w:sz w:val="28"/>
          <w:szCs w:val="28"/>
        </w:rPr>
      </w:pPr>
      <w:r>
        <w:rPr>
          <w:rFonts w:ascii="Arial" w:eastAsia="Calibri" w:hAnsi="Arial" w:cs="Arial"/>
          <w:sz w:val="28"/>
          <w:szCs w:val="28"/>
        </w:rPr>
        <w:t>The Winter energy support grants which we have offered to our community spaces have been very well received, and hopefully we will be able to continue with this offer again this Winter.</w:t>
      </w:r>
    </w:p>
    <w:p w14:paraId="60AF678F" w14:textId="3EB1EF2B" w:rsidR="00260F74" w:rsidRDefault="00260F74" w:rsidP="00B22E46">
      <w:pPr>
        <w:tabs>
          <w:tab w:val="left" w:pos="6310"/>
        </w:tabs>
        <w:spacing w:line="240" w:lineRule="auto"/>
        <w:rPr>
          <w:rFonts w:ascii="Arial" w:eastAsia="Calibri" w:hAnsi="Arial" w:cs="Arial"/>
          <w:sz w:val="28"/>
          <w:szCs w:val="28"/>
        </w:rPr>
      </w:pPr>
      <w:r>
        <w:rPr>
          <w:rFonts w:ascii="Arial" w:eastAsia="Calibri" w:hAnsi="Arial" w:cs="Arial"/>
          <w:sz w:val="28"/>
          <w:szCs w:val="28"/>
        </w:rPr>
        <w:t xml:space="preserve">With new faces comes the opportunity to look at our ways of working, and we will hopefully be looking at revamping our application form </w:t>
      </w:r>
      <w:proofErr w:type="gramStart"/>
      <w:r>
        <w:rPr>
          <w:rFonts w:ascii="Arial" w:eastAsia="Calibri" w:hAnsi="Arial" w:cs="Arial"/>
          <w:sz w:val="28"/>
          <w:szCs w:val="28"/>
        </w:rPr>
        <w:t>and also</w:t>
      </w:r>
      <w:proofErr w:type="gramEnd"/>
      <w:r>
        <w:rPr>
          <w:rFonts w:ascii="Arial" w:eastAsia="Calibri" w:hAnsi="Arial" w:cs="Arial"/>
          <w:sz w:val="28"/>
          <w:szCs w:val="28"/>
        </w:rPr>
        <w:t xml:space="preserve"> the </w:t>
      </w:r>
      <w:r w:rsidR="00B22E46">
        <w:rPr>
          <w:rFonts w:ascii="Arial" w:eastAsia="Calibri" w:hAnsi="Arial" w:cs="Arial"/>
          <w:sz w:val="28"/>
          <w:szCs w:val="28"/>
        </w:rPr>
        <w:t>way the accounting works.</w:t>
      </w:r>
    </w:p>
    <w:p w14:paraId="79E5F2F3" w14:textId="77777777" w:rsidR="00170970" w:rsidRDefault="00170970" w:rsidP="00B22E46">
      <w:pPr>
        <w:spacing w:line="240" w:lineRule="auto"/>
        <w:rPr>
          <w:rFonts w:ascii="Arial" w:eastAsia="Calibri" w:hAnsi="Arial" w:cs="Arial"/>
          <w:sz w:val="28"/>
          <w:szCs w:val="28"/>
        </w:rPr>
      </w:pPr>
    </w:p>
    <w:p w14:paraId="05A64918" w14:textId="77777777" w:rsidR="00170970" w:rsidRDefault="00170970" w:rsidP="00B22E46">
      <w:pPr>
        <w:spacing w:line="276" w:lineRule="auto"/>
        <w:rPr>
          <w:rFonts w:ascii="Arial" w:eastAsia="Calibri" w:hAnsi="Arial" w:cs="Arial"/>
          <w:sz w:val="28"/>
          <w:szCs w:val="28"/>
        </w:rPr>
      </w:pPr>
      <w:r>
        <w:rPr>
          <w:rFonts w:ascii="Arial" w:eastAsia="Calibri" w:hAnsi="Arial" w:cs="Arial"/>
          <w:sz w:val="28"/>
          <w:szCs w:val="28"/>
        </w:rPr>
        <w:t>I look forward to another year of investing in our communities.</w:t>
      </w:r>
    </w:p>
    <w:p w14:paraId="574ED816" w14:textId="77777777" w:rsidR="00170970" w:rsidRDefault="00170970" w:rsidP="00170970">
      <w:pPr>
        <w:spacing w:after="200" w:line="276" w:lineRule="auto"/>
        <w:rPr>
          <w:rFonts w:ascii="Arial" w:eastAsia="Calibri" w:hAnsi="Arial" w:cs="Arial"/>
          <w:sz w:val="28"/>
          <w:szCs w:val="28"/>
        </w:rPr>
      </w:pPr>
      <w:r>
        <w:rPr>
          <w:rFonts w:ascii="Arial" w:eastAsia="Calibri" w:hAnsi="Arial" w:cs="Arial"/>
          <w:sz w:val="28"/>
          <w:szCs w:val="28"/>
        </w:rPr>
        <w:t>Allison Bucknell</w:t>
      </w:r>
    </w:p>
    <w:p w14:paraId="06C4B0F1" w14:textId="77777777" w:rsidR="00170970" w:rsidRDefault="00170970" w:rsidP="00170970">
      <w:pPr>
        <w:spacing w:after="200" w:line="276" w:lineRule="auto"/>
        <w:rPr>
          <w:rFonts w:ascii="Arial" w:eastAsia="Calibri" w:hAnsi="Arial" w:cs="Arial"/>
          <w:sz w:val="28"/>
          <w:szCs w:val="28"/>
        </w:rPr>
      </w:pPr>
      <w:r>
        <w:rPr>
          <w:rFonts w:ascii="Arial" w:eastAsia="Calibri" w:hAnsi="Arial" w:cs="Arial"/>
          <w:sz w:val="28"/>
          <w:szCs w:val="28"/>
        </w:rPr>
        <w:t>Chair of the BSPCBF</w:t>
      </w:r>
    </w:p>
    <w:p w14:paraId="42C4C513" w14:textId="77777777" w:rsidR="00170970" w:rsidRDefault="00170970" w:rsidP="00170970">
      <w:pPr>
        <w:spacing w:after="0" w:line="240" w:lineRule="auto"/>
        <w:rPr>
          <w:rFonts w:ascii="Arial" w:eastAsia="Calibri" w:hAnsi="Arial" w:cs="Arial"/>
          <w:sz w:val="28"/>
          <w:szCs w:val="28"/>
        </w:rPr>
      </w:pPr>
    </w:p>
    <w:p w14:paraId="11C9343C" w14:textId="77777777" w:rsidR="00170970" w:rsidRDefault="00170970" w:rsidP="00170970">
      <w:pPr>
        <w:spacing w:after="0" w:line="240" w:lineRule="auto"/>
        <w:rPr>
          <w:rFonts w:ascii="Arial" w:eastAsia="Calibri" w:hAnsi="Arial" w:cs="Arial"/>
          <w:sz w:val="28"/>
          <w:szCs w:val="28"/>
        </w:rPr>
      </w:pPr>
    </w:p>
    <w:p w14:paraId="0CFDF8D1" w14:textId="77777777" w:rsidR="00170970" w:rsidRDefault="00170970" w:rsidP="001375C1">
      <w:pPr>
        <w:spacing w:after="0" w:line="240" w:lineRule="auto"/>
        <w:rPr>
          <w:rFonts w:ascii="Arial" w:eastAsia="Calibri" w:hAnsi="Arial" w:cs="Arial"/>
          <w:sz w:val="28"/>
          <w:szCs w:val="28"/>
        </w:rPr>
      </w:pPr>
    </w:p>
    <w:p w14:paraId="2A04DB80" w14:textId="77777777" w:rsidR="001375C1" w:rsidRDefault="001375C1" w:rsidP="001375C1">
      <w:pPr>
        <w:spacing w:after="0" w:line="240" w:lineRule="auto"/>
        <w:rPr>
          <w:rFonts w:ascii="Arial" w:eastAsia="Calibri" w:hAnsi="Arial" w:cs="Arial"/>
          <w:sz w:val="28"/>
          <w:szCs w:val="28"/>
        </w:rPr>
      </w:pPr>
    </w:p>
    <w:sectPr w:rsidR="001375C1" w:rsidSect="002D487C">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D20DD"/>
    <w:multiLevelType w:val="hybridMultilevel"/>
    <w:tmpl w:val="C5AAAE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3A169A"/>
    <w:multiLevelType w:val="multilevel"/>
    <w:tmpl w:val="F216E33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542F5567"/>
    <w:multiLevelType w:val="hybridMultilevel"/>
    <w:tmpl w:val="2B945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1A36FC"/>
    <w:multiLevelType w:val="hybridMultilevel"/>
    <w:tmpl w:val="567E9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528452">
    <w:abstractNumId w:val="1"/>
  </w:num>
  <w:num w:numId="2" w16cid:durableId="1961574050">
    <w:abstractNumId w:val="0"/>
  </w:num>
  <w:num w:numId="3" w16cid:durableId="733772210">
    <w:abstractNumId w:val="2"/>
  </w:num>
  <w:num w:numId="4" w16cid:durableId="1936152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A92"/>
    <w:rsid w:val="00004619"/>
    <w:rsid w:val="00021C88"/>
    <w:rsid w:val="000223CD"/>
    <w:rsid w:val="00023E28"/>
    <w:rsid w:val="00067102"/>
    <w:rsid w:val="00091783"/>
    <w:rsid w:val="000D1B5B"/>
    <w:rsid w:val="000E566C"/>
    <w:rsid w:val="00103351"/>
    <w:rsid w:val="0010582E"/>
    <w:rsid w:val="00110B96"/>
    <w:rsid w:val="00120AB1"/>
    <w:rsid w:val="001375C1"/>
    <w:rsid w:val="00170970"/>
    <w:rsid w:val="00171194"/>
    <w:rsid w:val="001801F1"/>
    <w:rsid w:val="00187259"/>
    <w:rsid w:val="001A6397"/>
    <w:rsid w:val="001D33B1"/>
    <w:rsid w:val="001F3A92"/>
    <w:rsid w:val="001F733A"/>
    <w:rsid w:val="00206CEA"/>
    <w:rsid w:val="0021570B"/>
    <w:rsid w:val="00215F45"/>
    <w:rsid w:val="00240B2A"/>
    <w:rsid w:val="00244EEC"/>
    <w:rsid w:val="00260F74"/>
    <w:rsid w:val="00272011"/>
    <w:rsid w:val="002D487C"/>
    <w:rsid w:val="002E4453"/>
    <w:rsid w:val="002E7858"/>
    <w:rsid w:val="003645BF"/>
    <w:rsid w:val="00387BBA"/>
    <w:rsid w:val="00387C6B"/>
    <w:rsid w:val="003A45A7"/>
    <w:rsid w:val="003A7264"/>
    <w:rsid w:val="003C5DF8"/>
    <w:rsid w:val="00403680"/>
    <w:rsid w:val="00410665"/>
    <w:rsid w:val="0041233F"/>
    <w:rsid w:val="00477CA0"/>
    <w:rsid w:val="00483788"/>
    <w:rsid w:val="004C5FCB"/>
    <w:rsid w:val="004C6F94"/>
    <w:rsid w:val="004C795A"/>
    <w:rsid w:val="004E47A8"/>
    <w:rsid w:val="00505A5F"/>
    <w:rsid w:val="0051732D"/>
    <w:rsid w:val="00517DCE"/>
    <w:rsid w:val="00576CB0"/>
    <w:rsid w:val="005D01CC"/>
    <w:rsid w:val="005D26ED"/>
    <w:rsid w:val="005D78AB"/>
    <w:rsid w:val="005F3632"/>
    <w:rsid w:val="00605740"/>
    <w:rsid w:val="00616240"/>
    <w:rsid w:val="00667EB2"/>
    <w:rsid w:val="006A094E"/>
    <w:rsid w:val="006A5B4A"/>
    <w:rsid w:val="006D3E8F"/>
    <w:rsid w:val="006E02E5"/>
    <w:rsid w:val="00714583"/>
    <w:rsid w:val="007249F0"/>
    <w:rsid w:val="00734A49"/>
    <w:rsid w:val="00751491"/>
    <w:rsid w:val="00753768"/>
    <w:rsid w:val="0077086B"/>
    <w:rsid w:val="00783C59"/>
    <w:rsid w:val="007A734D"/>
    <w:rsid w:val="007B663D"/>
    <w:rsid w:val="007C290B"/>
    <w:rsid w:val="00820B30"/>
    <w:rsid w:val="008E7CAD"/>
    <w:rsid w:val="008F65E7"/>
    <w:rsid w:val="0095183A"/>
    <w:rsid w:val="00966A52"/>
    <w:rsid w:val="009909C7"/>
    <w:rsid w:val="009B0330"/>
    <w:rsid w:val="009B62FE"/>
    <w:rsid w:val="009E67AD"/>
    <w:rsid w:val="00A06846"/>
    <w:rsid w:val="00A30029"/>
    <w:rsid w:val="00A41B70"/>
    <w:rsid w:val="00A52C80"/>
    <w:rsid w:val="00A650E2"/>
    <w:rsid w:val="00A860D8"/>
    <w:rsid w:val="00AB64F5"/>
    <w:rsid w:val="00AC6304"/>
    <w:rsid w:val="00AC639C"/>
    <w:rsid w:val="00AD6376"/>
    <w:rsid w:val="00B12B28"/>
    <w:rsid w:val="00B16573"/>
    <w:rsid w:val="00B22E46"/>
    <w:rsid w:val="00B256AC"/>
    <w:rsid w:val="00B3261C"/>
    <w:rsid w:val="00B66E61"/>
    <w:rsid w:val="00B83418"/>
    <w:rsid w:val="00BB4167"/>
    <w:rsid w:val="00BE1B2F"/>
    <w:rsid w:val="00BF1C8E"/>
    <w:rsid w:val="00BF1D40"/>
    <w:rsid w:val="00C01029"/>
    <w:rsid w:val="00C04660"/>
    <w:rsid w:val="00C12C38"/>
    <w:rsid w:val="00C25ACD"/>
    <w:rsid w:val="00C35E1F"/>
    <w:rsid w:val="00C41817"/>
    <w:rsid w:val="00C4608F"/>
    <w:rsid w:val="00C9353B"/>
    <w:rsid w:val="00CA7D84"/>
    <w:rsid w:val="00CB1E59"/>
    <w:rsid w:val="00CF06AA"/>
    <w:rsid w:val="00D00F70"/>
    <w:rsid w:val="00D0463B"/>
    <w:rsid w:val="00D6792C"/>
    <w:rsid w:val="00DA2BD7"/>
    <w:rsid w:val="00DC4360"/>
    <w:rsid w:val="00DF6A4D"/>
    <w:rsid w:val="00E0295B"/>
    <w:rsid w:val="00E13520"/>
    <w:rsid w:val="00E15565"/>
    <w:rsid w:val="00E2215D"/>
    <w:rsid w:val="00E86A7B"/>
    <w:rsid w:val="00E90D76"/>
    <w:rsid w:val="00EC6AAB"/>
    <w:rsid w:val="00ED79F3"/>
    <w:rsid w:val="00EE13E2"/>
    <w:rsid w:val="00EF6CD2"/>
    <w:rsid w:val="00F23F51"/>
    <w:rsid w:val="00F72BCC"/>
    <w:rsid w:val="00F82808"/>
    <w:rsid w:val="00F83ECC"/>
    <w:rsid w:val="00FA4E50"/>
    <w:rsid w:val="00FB3E42"/>
    <w:rsid w:val="00FB7368"/>
    <w:rsid w:val="00FE4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CE31F"/>
  <w15:chartTrackingRefBased/>
  <w15:docId w15:val="{D5FC1127-4DFF-4A2A-A230-6F8CB8FC0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A92"/>
    <w:pPr>
      <w:ind w:left="720"/>
      <w:contextualSpacing/>
    </w:pPr>
  </w:style>
  <w:style w:type="character" w:styleId="Hyperlink">
    <w:name w:val="Hyperlink"/>
    <w:basedOn w:val="DefaultParagraphFont"/>
    <w:uiPriority w:val="99"/>
    <w:unhideWhenUsed/>
    <w:rsid w:val="00206CEA"/>
    <w:rPr>
      <w:color w:val="0563C1" w:themeColor="hyperlink"/>
      <w:u w:val="single"/>
    </w:rPr>
  </w:style>
  <w:style w:type="character" w:styleId="UnresolvedMention">
    <w:name w:val="Unresolved Mention"/>
    <w:basedOn w:val="DefaultParagraphFont"/>
    <w:uiPriority w:val="99"/>
    <w:semiHidden/>
    <w:unhideWhenUsed/>
    <w:rsid w:val="00206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07491">
      <w:bodyDiv w:val="1"/>
      <w:marLeft w:val="0"/>
      <w:marRight w:val="0"/>
      <w:marTop w:val="0"/>
      <w:marBottom w:val="0"/>
      <w:divBdr>
        <w:top w:val="none" w:sz="0" w:space="0" w:color="auto"/>
        <w:left w:val="none" w:sz="0" w:space="0" w:color="auto"/>
        <w:bottom w:val="none" w:sz="0" w:space="0" w:color="auto"/>
        <w:right w:val="none" w:sz="0" w:space="0" w:color="auto"/>
      </w:divBdr>
    </w:div>
    <w:div w:id="41979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582CDF741478409A01BEB412440009" ma:contentTypeVersion="24" ma:contentTypeDescription="Create a new document." ma:contentTypeScope="" ma:versionID="ea5be7890900875ddfb0d29c0f20be9b">
  <xsd:schema xmlns:xsd="http://www.w3.org/2001/XMLSchema" xmlns:xs="http://www.w3.org/2001/XMLSchema" xmlns:p="http://schemas.microsoft.com/office/2006/metadata/properties" xmlns:ns2="83dd17e9-5472-4fe1-9ca2-f885c18e80ac" xmlns:ns3="8f5e082e-dd77-4841-a7db-a2f4149b45cc" targetNamespace="http://schemas.microsoft.com/office/2006/metadata/properties" ma:root="true" ma:fieldsID="bb5495aa1442b1a9724345c6466d5c17" ns2:_="" ns3:_="">
    <xsd:import namespace="83dd17e9-5472-4fe1-9ca2-f885c18e80ac"/>
    <xsd:import namespace="8f5e082e-dd77-4841-a7db-a2f4149b45cc"/>
    <xsd:element name="properties">
      <xsd:complexType>
        <xsd:sequence>
          <xsd:element name="documentManagement">
            <xsd:complexType>
              <xsd:all>
                <xsd:element ref="ns2:Date" minOccurs="0"/>
                <xsd:element ref="ns2:Place_x002f_Date"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QuickInfo"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d17e9-5472-4fe1-9ca2-f885c18e80ac" elementFormDefault="qualified">
    <xsd:import namespace="http://schemas.microsoft.com/office/2006/documentManagement/types"/>
    <xsd:import namespace="http://schemas.microsoft.com/office/infopath/2007/PartnerControls"/>
    <xsd:element name="Date" ma:index="2" nillable="true" ma:displayName="Date" ma:format="DateOnly" ma:internalName="Date" ma:readOnly="false">
      <xsd:simpleType>
        <xsd:restriction base="dms:DateTime"/>
      </xsd:simpleType>
    </xsd:element>
    <xsd:element name="Place_x002f_Date" ma:index="4" nillable="true" ma:displayName="Place / Date" ma:description="Details of Hall / Course / Refreshemnts" ma:format="Dropdown" ma:internalName="Place_x002f_Date">
      <xsd:simpleType>
        <xsd:restriction base="dms:Note"/>
      </xsd:simpleType>
    </xsd:element>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hidden="true" ma:internalName="MediaServiceAutoTags" ma:readOnly="true">
      <xsd:simpleType>
        <xsd:restriction base="dms:Text"/>
      </xsd:simpleType>
    </xsd:element>
    <xsd:element name="MediaServiceLocation" ma:index="14" nillable="true" ma:displayName="MediaServiceLocation" ma:description="" ma:hidden="true" ma:internalName="MediaServiceLocation" ma:readOnly="true">
      <xsd:simpleType>
        <xsd:restriction base="dms:Text"/>
      </xsd:simpleType>
    </xsd:element>
    <xsd:element name="MediaServiceOCR" ma:index="15" nillable="true" ma:displayName="MediaServiceOCR" ma:hidden="true" ma:internalName="MediaServiceOCR" ma:readOnly="true">
      <xsd:simpleType>
        <xsd:restriction base="dms:Note"/>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hidden="true" ma:internalName="MediaServiceKeyPoints" ma:readOnly="true">
      <xsd:simpleType>
        <xsd:restriction base="dms:Note"/>
      </xsd:simpleType>
    </xsd:element>
    <xsd:element name="MediaLengthInSeconds" ma:index="21" nillable="true" ma:displayName="Length (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5f3ffa4-50f1-417d-9182-5f89bcc7965e" ma:termSetId="09814cd3-568e-fe90-9814-8d621ff8fb84" ma:anchorId="fba54fb3-c3e1-fe81-a776-ca4b69148c4d" ma:open="true" ma:isKeyword="false">
      <xsd:complexType>
        <xsd:sequence>
          <xsd:element ref="pc:Terms" minOccurs="0" maxOccurs="1"/>
        </xsd:sequence>
      </xsd:complexType>
    </xsd:element>
    <xsd:element name="QuickInfo" ma:index="26" nillable="true" ma:displayName="Quick Info" ma:description="&#10;" ma:format="Dropdown" ma:internalName="QuickInfo">
      <xsd:simpleType>
        <xsd:restriction base="dms:Note">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5e082e-dd77-4841-a7db-a2f4149b45cc"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24" nillable="true" ma:displayName="Taxonomy Catch All Column" ma:hidden="true" ma:list="{014246ff-4733-41d0-9639-3068f1c4e215}" ma:internalName="TaxCatchAll" ma:readOnly="false" ma:showField="CatchAllData" ma:web="8f5e082e-dd77-4841-a7db-a2f4149b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83dd17e9-5472-4fe1-9ca2-f885c18e80ac" xsi:nil="true"/>
    <lcf76f155ced4ddcb4097134ff3c332f xmlns="83dd17e9-5472-4fe1-9ca2-f885c18e80ac">
      <Terms xmlns="http://schemas.microsoft.com/office/infopath/2007/PartnerControls"/>
    </lcf76f155ced4ddcb4097134ff3c332f>
    <TaxCatchAll xmlns="8f5e082e-dd77-4841-a7db-a2f4149b45cc" xsi:nil="true"/>
    <QuickInfo xmlns="83dd17e9-5472-4fe1-9ca2-f885c18e80ac" xsi:nil="true"/>
    <Place_x002f_Date xmlns="83dd17e9-5472-4fe1-9ca2-f885c18e80ac" xsi:nil="true"/>
  </documentManagement>
</p:properties>
</file>

<file path=customXml/itemProps1.xml><?xml version="1.0" encoding="utf-8"?>
<ds:datastoreItem xmlns:ds="http://schemas.openxmlformats.org/officeDocument/2006/customXml" ds:itemID="{092B4FD9-1A0D-4D44-97F4-43F41FE31C10}"/>
</file>

<file path=customXml/itemProps2.xml><?xml version="1.0" encoding="utf-8"?>
<ds:datastoreItem xmlns:ds="http://schemas.openxmlformats.org/officeDocument/2006/customXml" ds:itemID="{537C829A-CD07-407C-BE06-ABC58816247D}">
  <ds:schemaRefs>
    <ds:schemaRef ds:uri="http://schemas.microsoft.com/sharepoint/v3/contenttype/forms"/>
  </ds:schemaRefs>
</ds:datastoreItem>
</file>

<file path=customXml/itemProps3.xml><?xml version="1.0" encoding="utf-8"?>
<ds:datastoreItem xmlns:ds="http://schemas.openxmlformats.org/officeDocument/2006/customXml" ds:itemID="{8E3FA7B1-EDF3-43E1-813D-3536C349614B}">
  <ds:schemaRefs>
    <ds:schemaRef ds:uri="http://schemas.microsoft.com/office/2006/metadata/properties"/>
    <ds:schemaRef ds:uri="http://schemas.microsoft.com/office/infopath/2007/PartnerControls"/>
    <ds:schemaRef ds:uri="83dd17e9-5472-4fe1-9ca2-f885c18e80ac"/>
    <ds:schemaRef ds:uri="8f5e082e-dd77-4841-a7db-a2f4149b45c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Truscott</dc:creator>
  <cp:keywords/>
  <dc:description/>
  <cp:lastModifiedBy>Heather Pinney</cp:lastModifiedBy>
  <cp:revision>2</cp:revision>
  <dcterms:created xsi:type="dcterms:W3CDTF">2026-10-29T09:32:00Z</dcterms:created>
  <dcterms:modified xsi:type="dcterms:W3CDTF">2026-10-29T09:32:00Z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0x0101000F582CDF741478409A01BEB412440009</vt:lpwstr>
  </property>
  <property fmtid="{D5CDD505-2E9C-101B-9397-08002B2CF9AE}" pid="3" name="MediaServiceImageTags">
    <vt:lpwstr/>
  </property>
</Properties>
</file>